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AFE9" w14:textId="3BC90F01" w:rsidR="0047174E" w:rsidRDefault="0047174E" w:rsidP="00C50B53"/>
    <w:p w14:paraId="2B515CF3" w14:textId="77777777" w:rsidR="00CC07EE" w:rsidRPr="00C50B53" w:rsidRDefault="00CC07EE" w:rsidP="00C50B53"/>
    <w:p w14:paraId="52EA3E02" w14:textId="6645CB33" w:rsidR="0009286E" w:rsidRDefault="00E37A1E" w:rsidP="0047174E">
      <w:pPr>
        <w:jc w:val="center"/>
        <w:rPr>
          <w:b/>
          <w:color w:val="000000"/>
          <w:sz w:val="32"/>
          <w:szCs w:val="32"/>
        </w:rPr>
      </w:pPr>
      <w:r w:rsidRPr="00C50B53">
        <w:rPr>
          <w:b/>
          <w:color w:val="000000"/>
          <w:sz w:val="32"/>
          <w:szCs w:val="32"/>
        </w:rPr>
        <w:t>Zahtev</w:t>
      </w:r>
      <w:r w:rsidR="001A5840" w:rsidRPr="00C50B53">
        <w:rPr>
          <w:b/>
          <w:color w:val="000000"/>
          <w:sz w:val="32"/>
          <w:szCs w:val="32"/>
        </w:rPr>
        <w:t xml:space="preserve"> </w:t>
      </w:r>
      <w:r w:rsidR="00A9497D" w:rsidRPr="00C50B53">
        <w:rPr>
          <w:b/>
          <w:color w:val="000000"/>
          <w:sz w:val="32"/>
          <w:szCs w:val="32"/>
        </w:rPr>
        <w:t xml:space="preserve">za </w:t>
      </w:r>
      <w:r w:rsidR="00811339" w:rsidRPr="00C50B53">
        <w:rPr>
          <w:b/>
          <w:color w:val="000000"/>
          <w:sz w:val="32"/>
          <w:szCs w:val="32"/>
        </w:rPr>
        <w:t>ispitivanje vode</w:t>
      </w:r>
      <w:r w:rsidR="00F63DAF" w:rsidRPr="00C50B53">
        <w:rPr>
          <w:b/>
          <w:color w:val="000000"/>
          <w:sz w:val="32"/>
          <w:szCs w:val="32"/>
        </w:rPr>
        <w:t xml:space="preserve"> </w:t>
      </w:r>
    </w:p>
    <w:p w14:paraId="7F59ADB0" w14:textId="6FA97603" w:rsidR="00C50B53" w:rsidRDefault="00C50B53" w:rsidP="00C50B53"/>
    <w:p w14:paraId="532133B2" w14:textId="77777777" w:rsidR="00CC07EE" w:rsidRDefault="00CC07EE" w:rsidP="00C50B53"/>
    <w:p w14:paraId="3E662515" w14:textId="77777777" w:rsidR="00CC07EE" w:rsidRDefault="00CC07EE" w:rsidP="00C50B53"/>
    <w:tbl>
      <w:tblPr>
        <w:tblW w:w="9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023"/>
        <w:gridCol w:w="266"/>
        <w:gridCol w:w="1792"/>
        <w:gridCol w:w="760"/>
        <w:gridCol w:w="10"/>
        <w:gridCol w:w="222"/>
        <w:gridCol w:w="1134"/>
        <w:gridCol w:w="1185"/>
        <w:gridCol w:w="22"/>
        <w:gridCol w:w="2563"/>
      </w:tblGrid>
      <w:tr w:rsidR="00C50B53" w:rsidRPr="008C1046" w14:paraId="12F34C29" w14:textId="77777777" w:rsidTr="009D3B64">
        <w:trPr>
          <w:trHeight w:val="454"/>
          <w:jc w:val="center"/>
        </w:trPr>
        <w:tc>
          <w:tcPr>
            <w:tcW w:w="9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E692669" w14:textId="30E50195" w:rsidR="00C50B53" w:rsidRPr="008C1046" w:rsidRDefault="00C50B53" w:rsidP="009D3B64">
            <w:pPr>
              <w:rPr>
                <w:b/>
                <w:color w:val="000000"/>
                <w:szCs w:val="24"/>
              </w:rPr>
            </w:pPr>
            <w:r w:rsidRPr="008C1046">
              <w:rPr>
                <w:b/>
                <w:color w:val="000000"/>
                <w:szCs w:val="24"/>
              </w:rPr>
              <w:t xml:space="preserve">I </w:t>
            </w:r>
            <w:r w:rsidR="00CC07EE">
              <w:rPr>
                <w:b/>
                <w:color w:val="000000"/>
                <w:szCs w:val="24"/>
              </w:rPr>
              <w:t xml:space="preserve">OPŠTI </w:t>
            </w:r>
            <w:r w:rsidRPr="008C1046">
              <w:rPr>
                <w:b/>
                <w:color w:val="000000"/>
                <w:szCs w:val="24"/>
              </w:rPr>
              <w:t>PODACI O PODNOSIOCU ZAHTEVA</w:t>
            </w:r>
          </w:p>
        </w:tc>
      </w:tr>
      <w:tr w:rsidR="00FD1992" w:rsidRPr="00FD1992" w14:paraId="47C6A318" w14:textId="77777777" w:rsidTr="00CC07EE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217F8F33" w14:textId="77777777" w:rsidR="00FD1992" w:rsidRPr="00FD1992" w:rsidRDefault="00FD1992" w:rsidP="00FD1992">
            <w:pPr>
              <w:numPr>
                <w:ilvl w:val="0"/>
                <w:numId w:val="37"/>
              </w:numPr>
              <w:rPr>
                <w:color w:val="000000"/>
              </w:rPr>
            </w:pPr>
          </w:p>
        </w:tc>
        <w:tc>
          <w:tcPr>
            <w:tcW w:w="1023" w:type="dxa"/>
            <w:vAlign w:val="center"/>
          </w:tcPr>
          <w:p w14:paraId="35A566CD" w14:textId="77777777" w:rsidR="00FD1992" w:rsidRPr="00CC07EE" w:rsidRDefault="00FD1992" w:rsidP="00FD1992">
            <w:pPr>
              <w:rPr>
                <w:color w:val="000000"/>
              </w:rPr>
            </w:pPr>
            <w:r w:rsidRPr="00CC07EE">
              <w:rPr>
                <w:color w:val="000000"/>
              </w:rPr>
              <w:t>Naziv</w:t>
            </w:r>
          </w:p>
        </w:tc>
        <w:tc>
          <w:tcPr>
            <w:tcW w:w="7954" w:type="dxa"/>
            <w:gridSpan w:val="9"/>
            <w:vAlign w:val="center"/>
          </w:tcPr>
          <w:p w14:paraId="2565A70F" w14:textId="77777777" w:rsidR="00FD1992" w:rsidRPr="00CC07EE" w:rsidRDefault="00FD1992" w:rsidP="00FD1992">
            <w:pPr>
              <w:rPr>
                <w:color w:val="000000"/>
              </w:rPr>
            </w:pPr>
          </w:p>
        </w:tc>
      </w:tr>
      <w:tr w:rsidR="00FD1992" w:rsidRPr="00FD1992" w14:paraId="587FA4A6" w14:textId="77777777" w:rsidTr="00CC07EE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2A6BB5D9" w14:textId="77777777" w:rsidR="00FD1992" w:rsidRPr="00CC07EE" w:rsidRDefault="00FD1992" w:rsidP="00FD1992">
            <w:pPr>
              <w:numPr>
                <w:ilvl w:val="0"/>
                <w:numId w:val="37"/>
              </w:numPr>
              <w:rPr>
                <w:color w:val="000000"/>
              </w:rPr>
            </w:pPr>
          </w:p>
        </w:tc>
        <w:tc>
          <w:tcPr>
            <w:tcW w:w="1023" w:type="dxa"/>
            <w:vAlign w:val="center"/>
          </w:tcPr>
          <w:p w14:paraId="012C0F6A" w14:textId="77777777" w:rsidR="00FD1992" w:rsidRPr="00CC07EE" w:rsidRDefault="00FD1992" w:rsidP="00FD1992">
            <w:pPr>
              <w:rPr>
                <w:color w:val="000000"/>
              </w:rPr>
            </w:pPr>
            <w:r w:rsidRPr="00CC07EE">
              <w:rPr>
                <w:color w:val="000000"/>
              </w:rPr>
              <w:t>Adresa</w:t>
            </w:r>
          </w:p>
        </w:tc>
        <w:tc>
          <w:tcPr>
            <w:tcW w:w="7954" w:type="dxa"/>
            <w:gridSpan w:val="9"/>
            <w:vAlign w:val="center"/>
          </w:tcPr>
          <w:p w14:paraId="12581739" w14:textId="77777777" w:rsidR="00FD1992" w:rsidRPr="00CC07EE" w:rsidRDefault="00FD1992" w:rsidP="00FD1992">
            <w:pPr>
              <w:rPr>
                <w:color w:val="000000"/>
              </w:rPr>
            </w:pPr>
          </w:p>
        </w:tc>
      </w:tr>
      <w:tr w:rsidR="00FD1992" w:rsidRPr="00FD1992" w14:paraId="02328F4B" w14:textId="77777777" w:rsidTr="00CC07EE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33DC4976" w14:textId="77777777" w:rsidR="00FD1992" w:rsidRPr="00CC07EE" w:rsidRDefault="00FD1992" w:rsidP="00FD1992">
            <w:pPr>
              <w:numPr>
                <w:ilvl w:val="0"/>
                <w:numId w:val="37"/>
              </w:numPr>
              <w:rPr>
                <w:color w:val="000000"/>
              </w:rPr>
            </w:pPr>
          </w:p>
        </w:tc>
        <w:tc>
          <w:tcPr>
            <w:tcW w:w="1023" w:type="dxa"/>
            <w:vAlign w:val="center"/>
          </w:tcPr>
          <w:p w14:paraId="24FB0B3C" w14:textId="77777777" w:rsidR="00FD1992" w:rsidRPr="00CC07EE" w:rsidRDefault="00FD1992" w:rsidP="00FD1992">
            <w:pPr>
              <w:rPr>
                <w:color w:val="000000"/>
              </w:rPr>
            </w:pPr>
            <w:r w:rsidRPr="00CC07EE">
              <w:rPr>
                <w:color w:val="000000"/>
              </w:rPr>
              <w:t>PIB</w:t>
            </w:r>
          </w:p>
        </w:tc>
        <w:tc>
          <w:tcPr>
            <w:tcW w:w="3050" w:type="dxa"/>
            <w:gridSpan w:val="5"/>
            <w:vAlign w:val="center"/>
          </w:tcPr>
          <w:p w14:paraId="4DEACEB1" w14:textId="77777777" w:rsidR="00FD1992" w:rsidRPr="00CC07EE" w:rsidRDefault="00FD1992" w:rsidP="00FD1992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4084A98" w14:textId="77777777" w:rsidR="00FD1992" w:rsidRPr="00CC07EE" w:rsidRDefault="00FD1992" w:rsidP="00FD1992">
            <w:pPr>
              <w:rPr>
                <w:color w:val="000000"/>
              </w:rPr>
            </w:pPr>
            <w:r w:rsidRPr="00CC07EE">
              <w:rPr>
                <w:color w:val="000000"/>
              </w:rPr>
              <w:t>Matični br.</w:t>
            </w:r>
          </w:p>
        </w:tc>
        <w:tc>
          <w:tcPr>
            <w:tcW w:w="3770" w:type="dxa"/>
            <w:gridSpan w:val="3"/>
            <w:vAlign w:val="center"/>
          </w:tcPr>
          <w:p w14:paraId="0D229173" w14:textId="77777777" w:rsidR="00FD1992" w:rsidRPr="00FD1992" w:rsidRDefault="00FD1992" w:rsidP="00FD1992">
            <w:pPr>
              <w:rPr>
                <w:color w:val="000000"/>
                <w:highlight w:val="yellow"/>
              </w:rPr>
            </w:pPr>
          </w:p>
        </w:tc>
      </w:tr>
      <w:tr w:rsidR="00FD1992" w:rsidRPr="00FD1992" w14:paraId="42FC6E1F" w14:textId="77777777" w:rsidTr="00CC07EE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549" w:type="dxa"/>
            <w:vMerge w:val="restart"/>
            <w:vAlign w:val="center"/>
          </w:tcPr>
          <w:p w14:paraId="68AFF1A8" w14:textId="77777777" w:rsidR="00FD1992" w:rsidRPr="00CC07EE" w:rsidRDefault="00FD1992" w:rsidP="00FD1992">
            <w:pPr>
              <w:numPr>
                <w:ilvl w:val="0"/>
                <w:numId w:val="37"/>
              </w:numPr>
              <w:rPr>
                <w:color w:val="000000"/>
              </w:rPr>
            </w:pPr>
          </w:p>
        </w:tc>
        <w:tc>
          <w:tcPr>
            <w:tcW w:w="1023" w:type="dxa"/>
            <w:vMerge w:val="restart"/>
            <w:tcBorders>
              <w:right w:val="single" w:sz="4" w:space="0" w:color="auto"/>
            </w:tcBorders>
            <w:vAlign w:val="center"/>
          </w:tcPr>
          <w:p w14:paraId="40D6A9D4" w14:textId="77777777" w:rsidR="00FD1992" w:rsidRPr="00CC07EE" w:rsidRDefault="00FD1992" w:rsidP="00FD1992">
            <w:pPr>
              <w:rPr>
                <w:color w:val="000000"/>
              </w:rPr>
            </w:pPr>
            <w:r w:rsidRPr="00CC07EE">
              <w:rPr>
                <w:color w:val="000000"/>
              </w:rPr>
              <w:t>Lice za kontakt</w:t>
            </w:r>
          </w:p>
        </w:tc>
        <w:tc>
          <w:tcPr>
            <w:tcW w:w="305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063DF4CC" w14:textId="77777777" w:rsidR="00FD1992" w:rsidRPr="00CC07EE" w:rsidRDefault="00FD1992" w:rsidP="00FD199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4F43A" w14:textId="77777777" w:rsidR="00FD1992" w:rsidRPr="00CC07EE" w:rsidRDefault="00FD1992" w:rsidP="00FD1992">
            <w:pPr>
              <w:rPr>
                <w:color w:val="000000"/>
              </w:rPr>
            </w:pPr>
            <w:r w:rsidRPr="00CC07EE">
              <w:rPr>
                <w:color w:val="000000"/>
              </w:rPr>
              <w:t>tel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</w:tcBorders>
            <w:vAlign w:val="center"/>
          </w:tcPr>
          <w:p w14:paraId="177A1ECD" w14:textId="77777777" w:rsidR="00FD1992" w:rsidRPr="00FD1992" w:rsidRDefault="00FD1992" w:rsidP="00FD1992">
            <w:pPr>
              <w:rPr>
                <w:color w:val="000000"/>
                <w:highlight w:val="yellow"/>
              </w:rPr>
            </w:pPr>
          </w:p>
        </w:tc>
      </w:tr>
      <w:tr w:rsidR="00FD1992" w:rsidRPr="00FD1992" w14:paraId="36C5B30E" w14:textId="77777777" w:rsidTr="00CC07EE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549" w:type="dxa"/>
            <w:vMerge/>
            <w:vAlign w:val="center"/>
          </w:tcPr>
          <w:p w14:paraId="69197852" w14:textId="77777777" w:rsidR="00FD1992" w:rsidRPr="00CC07EE" w:rsidRDefault="00FD1992" w:rsidP="00FD1992">
            <w:pPr>
              <w:numPr>
                <w:ilvl w:val="0"/>
                <w:numId w:val="37"/>
              </w:numPr>
              <w:rPr>
                <w:color w:val="000000"/>
              </w:rPr>
            </w:pPr>
          </w:p>
        </w:tc>
        <w:tc>
          <w:tcPr>
            <w:tcW w:w="1023" w:type="dxa"/>
            <w:vMerge/>
            <w:tcBorders>
              <w:right w:val="single" w:sz="4" w:space="0" w:color="auto"/>
            </w:tcBorders>
            <w:vAlign w:val="center"/>
          </w:tcPr>
          <w:p w14:paraId="1129D28F" w14:textId="77777777" w:rsidR="00FD1992" w:rsidRPr="00CC07EE" w:rsidRDefault="00FD1992" w:rsidP="00FD1992">
            <w:pPr>
              <w:rPr>
                <w:color w:val="000000"/>
              </w:rPr>
            </w:pPr>
          </w:p>
        </w:tc>
        <w:tc>
          <w:tcPr>
            <w:tcW w:w="305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0C7F7997" w14:textId="77777777" w:rsidR="00FD1992" w:rsidRPr="00CC07EE" w:rsidRDefault="00FD1992" w:rsidP="00FD199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84DD4" w14:textId="77777777" w:rsidR="00FD1992" w:rsidRPr="00CC07EE" w:rsidRDefault="00FD1992" w:rsidP="00FD1992">
            <w:pPr>
              <w:rPr>
                <w:color w:val="000000"/>
              </w:rPr>
            </w:pPr>
            <w:r w:rsidRPr="00CC07EE">
              <w:rPr>
                <w:color w:val="000000"/>
              </w:rPr>
              <w:t>e-mail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</w:tcBorders>
            <w:vAlign w:val="center"/>
          </w:tcPr>
          <w:p w14:paraId="697E8BCA" w14:textId="77777777" w:rsidR="00FD1992" w:rsidRPr="00FD1992" w:rsidRDefault="00FD1992" w:rsidP="00FD1992">
            <w:pPr>
              <w:rPr>
                <w:color w:val="000000"/>
                <w:highlight w:val="yellow"/>
              </w:rPr>
            </w:pPr>
          </w:p>
        </w:tc>
      </w:tr>
      <w:tr w:rsidR="00FD1992" w:rsidRPr="00FD1992" w14:paraId="489D4AD0" w14:textId="77777777" w:rsidTr="00CC07EE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5972DE6D" w14:textId="77777777" w:rsidR="00FD1992" w:rsidRPr="00CC07EE" w:rsidRDefault="00FD1992" w:rsidP="00FD1992">
            <w:pPr>
              <w:numPr>
                <w:ilvl w:val="0"/>
                <w:numId w:val="37"/>
              </w:numPr>
              <w:rPr>
                <w:color w:val="000000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26CBDA3C" w14:textId="77777777" w:rsidR="00FD1992" w:rsidRPr="00CC07EE" w:rsidRDefault="00FD1992" w:rsidP="00FD1992">
            <w:pPr>
              <w:rPr>
                <w:color w:val="000000"/>
              </w:rPr>
            </w:pPr>
            <w:r w:rsidRPr="00CC07EE">
              <w:rPr>
                <w:color w:val="000000"/>
              </w:rPr>
              <w:t>Datum popunjavanja zahteva:</w:t>
            </w:r>
          </w:p>
        </w:tc>
        <w:tc>
          <w:tcPr>
            <w:tcW w:w="5896" w:type="dxa"/>
            <w:gridSpan w:val="7"/>
            <w:tcBorders>
              <w:left w:val="single" w:sz="4" w:space="0" w:color="auto"/>
            </w:tcBorders>
            <w:vAlign w:val="center"/>
          </w:tcPr>
          <w:p w14:paraId="757FF314" w14:textId="77777777" w:rsidR="00FD1992" w:rsidRPr="00FD1992" w:rsidRDefault="00FD1992" w:rsidP="00FD1992">
            <w:pPr>
              <w:rPr>
                <w:color w:val="000000"/>
                <w:highlight w:val="yellow"/>
              </w:rPr>
            </w:pPr>
          </w:p>
        </w:tc>
      </w:tr>
      <w:tr w:rsidR="00FD1992" w:rsidRPr="00FD1992" w14:paraId="7ED23A44" w14:textId="77777777" w:rsidTr="00CC07EE">
        <w:tblPrEx>
          <w:tblCellMar>
            <w:left w:w="28" w:type="dxa"/>
            <w:right w:w="28" w:type="dxa"/>
          </w:tblCellMar>
        </w:tblPrEx>
        <w:trPr>
          <w:trHeight w:val="454"/>
          <w:jc w:val="center"/>
        </w:trPr>
        <w:tc>
          <w:tcPr>
            <w:tcW w:w="549" w:type="dxa"/>
            <w:vAlign w:val="center"/>
          </w:tcPr>
          <w:p w14:paraId="554BF3D7" w14:textId="77777777" w:rsidR="00FD1992" w:rsidRPr="00CC07EE" w:rsidRDefault="00FD1992" w:rsidP="00FD1992">
            <w:pPr>
              <w:numPr>
                <w:ilvl w:val="0"/>
                <w:numId w:val="37"/>
              </w:numPr>
              <w:rPr>
                <w:color w:val="000000"/>
              </w:rPr>
            </w:pP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14:paraId="5DD6569F" w14:textId="443D5922" w:rsidR="00FD1992" w:rsidRPr="00CC07EE" w:rsidRDefault="00CC07EE" w:rsidP="00FD1992">
            <w:pPr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FD1992" w:rsidRPr="00CC07EE">
              <w:rPr>
                <w:color w:val="000000"/>
              </w:rPr>
              <w:t>-mail za prijem računa</w:t>
            </w:r>
          </w:p>
        </w:tc>
        <w:tc>
          <w:tcPr>
            <w:tcW w:w="5896" w:type="dxa"/>
            <w:gridSpan w:val="7"/>
            <w:tcBorders>
              <w:left w:val="single" w:sz="4" w:space="0" w:color="auto"/>
            </w:tcBorders>
            <w:vAlign w:val="center"/>
          </w:tcPr>
          <w:p w14:paraId="02C5F199" w14:textId="77777777" w:rsidR="00FD1992" w:rsidRPr="00FD1992" w:rsidRDefault="00FD1992" w:rsidP="00FD1992">
            <w:pPr>
              <w:rPr>
                <w:color w:val="000000"/>
              </w:rPr>
            </w:pPr>
          </w:p>
        </w:tc>
      </w:tr>
      <w:tr w:rsidR="00C50B53" w:rsidRPr="008C1046" w14:paraId="73E24CD4" w14:textId="77777777" w:rsidTr="009D3B64">
        <w:trPr>
          <w:trHeight w:val="454"/>
          <w:jc w:val="center"/>
        </w:trPr>
        <w:tc>
          <w:tcPr>
            <w:tcW w:w="9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212520B" w14:textId="0091526F" w:rsidR="00C50B53" w:rsidRPr="008C1046" w:rsidRDefault="00C50B53" w:rsidP="009D3B64">
            <w:pPr>
              <w:rPr>
                <w:b/>
                <w:color w:val="000000"/>
                <w:szCs w:val="24"/>
              </w:rPr>
            </w:pPr>
            <w:r w:rsidRPr="008C1046">
              <w:rPr>
                <w:b/>
                <w:color w:val="000000"/>
                <w:szCs w:val="24"/>
              </w:rPr>
              <w:t>II PODACI O ISPITIVANJU</w:t>
            </w:r>
          </w:p>
        </w:tc>
      </w:tr>
      <w:tr w:rsidR="00C50B53" w:rsidRPr="008C1046" w14:paraId="4A9C24A2" w14:textId="77777777" w:rsidTr="00CC07EE">
        <w:trPr>
          <w:trHeight w:val="85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633E" w14:textId="3945AAF3" w:rsidR="00C50B53" w:rsidRPr="008C1046" w:rsidRDefault="00CC07EE" w:rsidP="00C50B53">
            <w:pPr>
              <w:rPr>
                <w:szCs w:val="24"/>
              </w:rPr>
            </w:pPr>
            <w:r>
              <w:rPr>
                <w:szCs w:val="24"/>
              </w:rPr>
              <w:t>L</w:t>
            </w:r>
            <w:r w:rsidR="00C50B53" w:rsidRPr="008C1046">
              <w:rPr>
                <w:szCs w:val="24"/>
              </w:rPr>
              <w:t>okacija uzorkovanja</w:t>
            </w:r>
          </w:p>
        </w:tc>
        <w:tc>
          <w:tcPr>
            <w:tcW w:w="7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0FAC" w14:textId="77777777" w:rsidR="00C50B53" w:rsidRPr="008C1046" w:rsidRDefault="00C50B53" w:rsidP="009D3B64">
            <w:pPr>
              <w:rPr>
                <w:szCs w:val="24"/>
              </w:rPr>
            </w:pPr>
          </w:p>
        </w:tc>
      </w:tr>
      <w:tr w:rsidR="00C50B53" w:rsidRPr="008C1046" w14:paraId="0597D310" w14:textId="77777777" w:rsidTr="00CC07EE">
        <w:trPr>
          <w:trHeight w:val="85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2AF3" w14:textId="63145239" w:rsidR="00C50B53" w:rsidRPr="00C50B53" w:rsidRDefault="00CC07EE" w:rsidP="00C50B53">
            <w:pPr>
              <w:ind w:right="-108"/>
              <w:rPr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  <w:r w:rsidR="00C50B53" w:rsidRPr="00C50B53">
              <w:rPr>
                <w:color w:val="000000"/>
                <w:szCs w:val="24"/>
              </w:rPr>
              <w:t>roj uzoraka</w:t>
            </w:r>
          </w:p>
        </w:tc>
        <w:tc>
          <w:tcPr>
            <w:tcW w:w="7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8CC9" w14:textId="77777777" w:rsidR="00C50B53" w:rsidRPr="008C1046" w:rsidRDefault="00C50B53" w:rsidP="009D3B64">
            <w:pPr>
              <w:rPr>
                <w:szCs w:val="24"/>
              </w:rPr>
            </w:pPr>
          </w:p>
        </w:tc>
      </w:tr>
      <w:tr w:rsidR="00C50B53" w:rsidRPr="008C1046" w14:paraId="4B2F4EED" w14:textId="77777777" w:rsidTr="00CC07EE">
        <w:trPr>
          <w:trHeight w:val="454"/>
          <w:jc w:val="center"/>
        </w:trPr>
        <w:tc>
          <w:tcPr>
            <w:tcW w:w="1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8D0B3" w14:textId="180F849A" w:rsidR="00C50B53" w:rsidRPr="008C1046" w:rsidRDefault="00CC07EE" w:rsidP="00C50B53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T</w:t>
            </w:r>
            <w:r w:rsidR="00C50B53" w:rsidRPr="00C50B53">
              <w:rPr>
                <w:color w:val="000000"/>
                <w:szCs w:val="24"/>
              </w:rPr>
              <w:t>ip uzoraka vode</w:t>
            </w: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2C3C" w14:textId="77777777" w:rsidR="00C50B53" w:rsidRPr="008C1046" w:rsidRDefault="00C50B53" w:rsidP="009D3B64">
            <w:pPr>
              <w:rPr>
                <w:szCs w:val="24"/>
              </w:rPr>
            </w:pPr>
            <w:r w:rsidRPr="00C50B53">
              <w:rPr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B53">
              <w:rPr>
                <w:color w:val="000000"/>
                <w:szCs w:val="24"/>
              </w:rPr>
              <w:instrText xml:space="preserve"> FORMCHECKBOX </w:instrText>
            </w:r>
            <w:r w:rsidR="00CC07EE">
              <w:rPr>
                <w:color w:val="000000"/>
                <w:szCs w:val="24"/>
              </w:rPr>
            </w:r>
            <w:r w:rsidR="00CC07EE">
              <w:rPr>
                <w:color w:val="000000"/>
                <w:szCs w:val="24"/>
              </w:rPr>
              <w:fldChar w:fldCharType="separate"/>
            </w:r>
            <w:r w:rsidRPr="00C50B53">
              <w:rPr>
                <w:color w:val="000000"/>
                <w:szCs w:val="24"/>
              </w:rPr>
              <w:fldChar w:fldCharType="end"/>
            </w:r>
            <w:r w:rsidRPr="00C50B53">
              <w:rPr>
                <w:color w:val="000000"/>
                <w:szCs w:val="24"/>
              </w:rPr>
              <w:t xml:space="preserve"> površinska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BF09" w14:textId="77777777" w:rsidR="00C50B53" w:rsidRPr="008C1046" w:rsidRDefault="00C50B53" w:rsidP="009D3B64">
            <w:pPr>
              <w:rPr>
                <w:szCs w:val="24"/>
              </w:rPr>
            </w:pPr>
            <w:r w:rsidRPr="00C50B53">
              <w:rPr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B53">
              <w:rPr>
                <w:color w:val="000000"/>
                <w:szCs w:val="24"/>
              </w:rPr>
              <w:instrText xml:space="preserve"> FORMCHECKBOX </w:instrText>
            </w:r>
            <w:r w:rsidR="00CC07EE">
              <w:rPr>
                <w:color w:val="000000"/>
                <w:szCs w:val="24"/>
              </w:rPr>
            </w:r>
            <w:r w:rsidR="00CC07EE">
              <w:rPr>
                <w:color w:val="000000"/>
                <w:szCs w:val="24"/>
              </w:rPr>
              <w:fldChar w:fldCharType="separate"/>
            </w:r>
            <w:r w:rsidRPr="00C50B53">
              <w:rPr>
                <w:color w:val="000000"/>
                <w:szCs w:val="24"/>
              </w:rPr>
              <w:fldChar w:fldCharType="end"/>
            </w:r>
            <w:r w:rsidRPr="00C50B53">
              <w:rPr>
                <w:color w:val="000000"/>
                <w:szCs w:val="24"/>
              </w:rPr>
              <w:t xml:space="preserve"> pijaća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596973" w14:textId="77777777" w:rsidR="00C50B53" w:rsidRPr="00C50B53" w:rsidRDefault="00C50B53" w:rsidP="009D3B64">
            <w:pPr>
              <w:rPr>
                <w:color w:val="000000"/>
                <w:szCs w:val="24"/>
              </w:rPr>
            </w:pPr>
            <w:r w:rsidRPr="00C50B53">
              <w:rPr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B53">
              <w:rPr>
                <w:color w:val="000000"/>
                <w:szCs w:val="24"/>
              </w:rPr>
              <w:instrText xml:space="preserve"> FORMCHECKBOX </w:instrText>
            </w:r>
            <w:r w:rsidR="00CC07EE">
              <w:rPr>
                <w:color w:val="000000"/>
                <w:szCs w:val="24"/>
              </w:rPr>
            </w:r>
            <w:r w:rsidR="00CC07EE">
              <w:rPr>
                <w:color w:val="000000"/>
                <w:szCs w:val="24"/>
              </w:rPr>
              <w:fldChar w:fldCharType="separate"/>
            </w:r>
            <w:r w:rsidRPr="00C50B53">
              <w:rPr>
                <w:color w:val="000000"/>
                <w:szCs w:val="24"/>
              </w:rPr>
              <w:fldChar w:fldCharType="end"/>
            </w:r>
            <w:r w:rsidRPr="00C50B53">
              <w:rPr>
                <w:color w:val="000000"/>
                <w:szCs w:val="24"/>
              </w:rPr>
              <w:t xml:space="preserve"> ostalo</w:t>
            </w:r>
            <w:r>
              <w:rPr>
                <w:color w:val="000000"/>
                <w:szCs w:val="24"/>
              </w:rPr>
              <w:t xml:space="preserve"> </w:t>
            </w:r>
            <w:r w:rsidRPr="00C50B53">
              <w:rPr>
                <w:i/>
                <w:color w:val="000000"/>
                <w:sz w:val="20"/>
                <w:szCs w:val="24"/>
              </w:rPr>
              <w:t>(navesti)</w:t>
            </w:r>
          </w:p>
        </w:tc>
      </w:tr>
      <w:tr w:rsidR="00C50B53" w:rsidRPr="008C1046" w14:paraId="21EEC519" w14:textId="77777777" w:rsidTr="00CC07EE">
        <w:trPr>
          <w:trHeight w:val="454"/>
          <w:jc w:val="center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3A506" w14:textId="77777777" w:rsidR="00C50B53" w:rsidRDefault="00C50B53" w:rsidP="00C50B53">
            <w:pPr>
              <w:rPr>
                <w:color w:val="000000"/>
                <w:szCs w:val="24"/>
              </w:rPr>
            </w:pPr>
          </w:p>
        </w:tc>
        <w:tc>
          <w:tcPr>
            <w:tcW w:w="2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C998" w14:textId="77777777" w:rsidR="00C50B53" w:rsidRPr="008C1046" w:rsidRDefault="00C50B53" w:rsidP="009D3B64">
            <w:pPr>
              <w:rPr>
                <w:szCs w:val="24"/>
              </w:rPr>
            </w:pPr>
            <w:r w:rsidRPr="00C50B53">
              <w:rPr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B53">
              <w:rPr>
                <w:color w:val="000000"/>
                <w:szCs w:val="24"/>
              </w:rPr>
              <w:instrText xml:space="preserve"> FORMCHECKBOX </w:instrText>
            </w:r>
            <w:r w:rsidR="00CC07EE">
              <w:rPr>
                <w:color w:val="000000"/>
                <w:szCs w:val="24"/>
              </w:rPr>
            </w:r>
            <w:r w:rsidR="00CC07EE">
              <w:rPr>
                <w:color w:val="000000"/>
                <w:szCs w:val="24"/>
              </w:rPr>
              <w:fldChar w:fldCharType="separate"/>
            </w:r>
            <w:r w:rsidRPr="00C50B53">
              <w:rPr>
                <w:color w:val="000000"/>
                <w:szCs w:val="24"/>
              </w:rPr>
              <w:fldChar w:fldCharType="end"/>
            </w:r>
            <w:r w:rsidRPr="00C50B53">
              <w:rPr>
                <w:color w:val="000000"/>
                <w:szCs w:val="24"/>
              </w:rPr>
              <w:t xml:space="preserve"> podzemna</w:t>
            </w:r>
          </w:p>
        </w:tc>
        <w:tc>
          <w:tcPr>
            <w:tcW w:w="2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B425" w14:textId="77777777" w:rsidR="00C50B53" w:rsidRPr="008C1046" w:rsidRDefault="00C50B53" w:rsidP="009D3B64">
            <w:pPr>
              <w:rPr>
                <w:szCs w:val="24"/>
              </w:rPr>
            </w:pPr>
            <w:r w:rsidRPr="00C50B53">
              <w:rPr>
                <w:color w:val="00000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B53">
              <w:rPr>
                <w:color w:val="000000"/>
                <w:szCs w:val="24"/>
              </w:rPr>
              <w:instrText xml:space="preserve"> FORMCHECKBOX </w:instrText>
            </w:r>
            <w:r w:rsidR="00CC07EE">
              <w:rPr>
                <w:color w:val="000000"/>
                <w:szCs w:val="24"/>
              </w:rPr>
            </w:r>
            <w:r w:rsidR="00CC07EE">
              <w:rPr>
                <w:color w:val="000000"/>
                <w:szCs w:val="24"/>
              </w:rPr>
              <w:fldChar w:fldCharType="separate"/>
            </w:r>
            <w:r w:rsidRPr="00C50B53">
              <w:rPr>
                <w:color w:val="000000"/>
                <w:szCs w:val="24"/>
              </w:rPr>
              <w:fldChar w:fldCharType="end"/>
            </w:r>
            <w:r w:rsidRPr="00C50B53">
              <w:rPr>
                <w:color w:val="000000"/>
                <w:szCs w:val="24"/>
              </w:rPr>
              <w:t xml:space="preserve"> otpadna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C6CE" w14:textId="77777777" w:rsidR="00C50B53" w:rsidRPr="008C1046" w:rsidRDefault="00C50B53" w:rsidP="009D3B64">
            <w:pPr>
              <w:rPr>
                <w:szCs w:val="24"/>
              </w:rPr>
            </w:pPr>
          </w:p>
        </w:tc>
      </w:tr>
      <w:tr w:rsidR="00C50B53" w:rsidRPr="008C1046" w14:paraId="17F24132" w14:textId="77777777" w:rsidTr="00CC07EE">
        <w:trPr>
          <w:trHeight w:val="850"/>
          <w:jc w:val="center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1816" w14:textId="4C60AE1C" w:rsidR="00C50B53" w:rsidRPr="008C1046" w:rsidRDefault="00CC07EE" w:rsidP="00C50B5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</w:t>
            </w:r>
            <w:r w:rsidR="00C50B53" w:rsidRPr="00C50B53">
              <w:rPr>
                <w:color w:val="000000"/>
                <w:szCs w:val="24"/>
              </w:rPr>
              <w:t>arametri koji su predmet ispitivanja</w:t>
            </w:r>
          </w:p>
        </w:tc>
        <w:tc>
          <w:tcPr>
            <w:tcW w:w="7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F32F" w14:textId="77777777" w:rsidR="00C50B53" w:rsidRPr="008C1046" w:rsidRDefault="00C50B53" w:rsidP="009D3B64">
            <w:pPr>
              <w:rPr>
                <w:szCs w:val="24"/>
              </w:rPr>
            </w:pPr>
          </w:p>
        </w:tc>
      </w:tr>
      <w:tr w:rsidR="00C50B53" w:rsidRPr="008C1046" w14:paraId="59643B88" w14:textId="77777777" w:rsidTr="00CC07EE">
        <w:trPr>
          <w:trHeight w:val="567"/>
          <w:jc w:val="center"/>
        </w:trPr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BDCF4" w14:textId="24B5641F" w:rsidR="00C50B53" w:rsidRPr="008C1046" w:rsidRDefault="00CC07EE" w:rsidP="009D3B64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C50B53" w:rsidRPr="008C1046">
              <w:rPr>
                <w:szCs w:val="24"/>
              </w:rPr>
              <w:t>bezbeđen pristup</w:t>
            </w:r>
            <w:r w:rsidR="00C50B53">
              <w:rPr>
                <w:szCs w:val="24"/>
              </w:rPr>
              <w:t xml:space="preserve"> </w:t>
            </w:r>
            <w:r w:rsidR="00C50B53" w:rsidRPr="00C50B53">
              <w:rPr>
                <w:color w:val="000000"/>
                <w:szCs w:val="24"/>
              </w:rPr>
              <w:t>lokaciji uzorkovanja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8428D" w14:textId="77777777" w:rsidR="00C50B53" w:rsidRPr="008C1046" w:rsidRDefault="00C50B53" w:rsidP="009D3B64">
            <w:pPr>
              <w:rPr>
                <w:szCs w:val="24"/>
              </w:rPr>
            </w:pPr>
            <w:r w:rsidRPr="008C1046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C1046">
              <w:rPr>
                <w:szCs w:val="24"/>
              </w:rPr>
              <w:instrText xml:space="preserve"> FORMCHECKBOX </w:instrText>
            </w:r>
            <w:r w:rsidR="00CC07EE">
              <w:rPr>
                <w:szCs w:val="24"/>
              </w:rPr>
            </w:r>
            <w:r w:rsidR="00CC07EE">
              <w:rPr>
                <w:szCs w:val="24"/>
              </w:rPr>
              <w:fldChar w:fldCharType="separate"/>
            </w:r>
            <w:r w:rsidRPr="008C1046">
              <w:fldChar w:fldCharType="end"/>
            </w:r>
            <w:bookmarkEnd w:id="0"/>
            <w:r w:rsidRPr="008C1046">
              <w:rPr>
                <w:szCs w:val="24"/>
              </w:rPr>
              <w:t xml:space="preserve"> DA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E0C1" w14:textId="77777777" w:rsidR="00C50B53" w:rsidRPr="008C1046" w:rsidRDefault="00C50B53" w:rsidP="009D3B64">
            <w:pPr>
              <w:rPr>
                <w:szCs w:val="24"/>
              </w:rPr>
            </w:pPr>
            <w:r w:rsidRPr="008C1046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C1046">
              <w:rPr>
                <w:szCs w:val="24"/>
              </w:rPr>
              <w:instrText xml:space="preserve"> FORMCHECKBOX </w:instrText>
            </w:r>
            <w:r w:rsidR="00CC07EE">
              <w:rPr>
                <w:szCs w:val="24"/>
              </w:rPr>
            </w:r>
            <w:r w:rsidR="00CC07EE">
              <w:rPr>
                <w:szCs w:val="24"/>
              </w:rPr>
              <w:fldChar w:fldCharType="separate"/>
            </w:r>
            <w:r w:rsidRPr="008C1046">
              <w:fldChar w:fldCharType="end"/>
            </w:r>
            <w:bookmarkEnd w:id="1"/>
            <w:r w:rsidRPr="008C1046">
              <w:rPr>
                <w:szCs w:val="24"/>
              </w:rPr>
              <w:t xml:space="preserve"> NE</w:t>
            </w:r>
          </w:p>
        </w:tc>
      </w:tr>
    </w:tbl>
    <w:p w14:paraId="5983BA5E" w14:textId="77777777" w:rsidR="00C50B53" w:rsidRDefault="00C50B53" w:rsidP="00C50B53"/>
    <w:sectPr w:rsidR="00C50B53" w:rsidSect="00CC07EE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BE57B" w14:textId="77777777" w:rsidR="00A64A29" w:rsidRDefault="00A64A29" w:rsidP="005A4058">
      <w:r>
        <w:separator/>
      </w:r>
    </w:p>
  </w:endnote>
  <w:endnote w:type="continuationSeparator" w:id="0">
    <w:p w14:paraId="526EC795" w14:textId="77777777" w:rsidR="00A64A29" w:rsidRDefault="00A64A29" w:rsidP="005A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7" w:usb1="08070000" w:usb2="00000010" w:usb3="00000000" w:csb0="0002000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6F4A" w14:textId="43B09FF7" w:rsidR="005A4058" w:rsidRPr="001C5936" w:rsidRDefault="00BA2191" w:rsidP="001C5936">
    <w:pPr>
      <w:tabs>
        <w:tab w:val="center" w:pos="4513"/>
        <w:tab w:val="right" w:pos="9355"/>
      </w:tabs>
      <w:rPr>
        <w:sz w:val="20"/>
      </w:rPr>
    </w:pPr>
    <w:r w:rsidRPr="001C5936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35A740" wp14:editId="775E4B4A">
              <wp:simplePos x="0" y="0"/>
              <wp:positionH relativeFrom="column">
                <wp:posOffset>-27940</wp:posOffset>
              </wp:positionH>
              <wp:positionV relativeFrom="paragraph">
                <wp:posOffset>-14605</wp:posOffset>
              </wp:positionV>
              <wp:extent cx="6029325" cy="0"/>
              <wp:effectExtent l="13970" t="13335" r="5080" b="5715"/>
              <wp:wrapNone/>
              <wp:docPr id="1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20BD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2.2pt;margin-top:-1.15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2LIw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"/>
          </w:pict>
        </mc:Fallback>
      </mc:AlternateContent>
    </w:r>
    <w:r w:rsidR="001C5936" w:rsidRPr="001C5936">
      <w:rPr>
        <w:sz w:val="20"/>
        <w:lang w:val="sv-SE"/>
      </w:rPr>
      <w:t>Q7-04-38/</w:t>
    </w:r>
    <w:r w:rsidR="00CC07EE">
      <w:rPr>
        <w:sz w:val="20"/>
        <w:lang w:val="sv-SE"/>
      </w:rPr>
      <w:t>2</w:t>
    </w:r>
    <w:r w:rsidR="001C5936" w:rsidRPr="001C5936">
      <w:rPr>
        <w:sz w:val="20"/>
      </w:rPr>
      <w:tab/>
      <w:t xml:space="preserve">datum izdanja: </w:t>
    </w:r>
    <w:r w:rsidR="00CC07EE">
      <w:rPr>
        <w:sz w:val="20"/>
        <w:lang w:val="sv-SE"/>
      </w:rPr>
      <w:t>24</w:t>
    </w:r>
    <w:r w:rsidR="001C5936" w:rsidRPr="001C5936">
      <w:rPr>
        <w:sz w:val="20"/>
        <w:lang w:val="sv-SE"/>
      </w:rPr>
      <w:t>.</w:t>
    </w:r>
    <w:r w:rsidR="00CC07EE">
      <w:rPr>
        <w:sz w:val="20"/>
        <w:lang w:val="sv-SE"/>
      </w:rPr>
      <w:t>2</w:t>
    </w:r>
    <w:r w:rsidR="001C5936" w:rsidRPr="001C5936">
      <w:rPr>
        <w:sz w:val="20"/>
        <w:lang w:val="sv-SE"/>
      </w:rPr>
      <w:t>.20</w:t>
    </w:r>
    <w:r w:rsidR="00CC07EE">
      <w:rPr>
        <w:sz w:val="20"/>
        <w:lang w:val="sv-SE"/>
      </w:rPr>
      <w:t>21</w:t>
    </w:r>
    <w:r w:rsidR="001C5936" w:rsidRPr="001C5936">
      <w:rPr>
        <w:sz w:val="20"/>
        <w:lang w:val="sv-SE"/>
      </w:rPr>
      <w:t>. godine</w:t>
    </w:r>
    <w:r w:rsidR="001C5936" w:rsidRPr="001C5936">
      <w:rPr>
        <w:sz w:val="20"/>
      </w:rPr>
      <w:tab/>
      <w:t xml:space="preserve">Strana </w:t>
    </w:r>
    <w:r w:rsidR="001C5936" w:rsidRPr="001C5936">
      <w:rPr>
        <w:sz w:val="20"/>
      </w:rPr>
      <w:fldChar w:fldCharType="begin"/>
    </w:r>
    <w:r w:rsidR="001C5936" w:rsidRPr="001C5936">
      <w:rPr>
        <w:sz w:val="20"/>
      </w:rPr>
      <w:instrText xml:space="preserve"> PAGE </w:instrText>
    </w:r>
    <w:r w:rsidR="001C5936" w:rsidRPr="001C5936">
      <w:rPr>
        <w:sz w:val="20"/>
      </w:rPr>
      <w:fldChar w:fldCharType="separate"/>
    </w:r>
    <w:r w:rsidR="00FD1992">
      <w:rPr>
        <w:noProof/>
        <w:sz w:val="20"/>
      </w:rPr>
      <w:t>1</w:t>
    </w:r>
    <w:r w:rsidR="001C5936" w:rsidRPr="001C5936">
      <w:rPr>
        <w:sz w:val="20"/>
      </w:rPr>
      <w:fldChar w:fldCharType="end"/>
    </w:r>
    <w:r w:rsidR="001C5936" w:rsidRPr="001C5936">
      <w:rPr>
        <w:sz w:val="20"/>
      </w:rPr>
      <w:t xml:space="preserve"> od </w:t>
    </w:r>
    <w:r w:rsidR="001C5936" w:rsidRPr="001C5936">
      <w:rPr>
        <w:sz w:val="20"/>
      </w:rPr>
      <w:fldChar w:fldCharType="begin"/>
    </w:r>
    <w:r w:rsidR="001C5936" w:rsidRPr="001C5936">
      <w:rPr>
        <w:sz w:val="20"/>
      </w:rPr>
      <w:instrText xml:space="preserve"> NUMPAGES  </w:instrText>
    </w:r>
    <w:r w:rsidR="001C5936" w:rsidRPr="001C5936">
      <w:rPr>
        <w:sz w:val="20"/>
      </w:rPr>
      <w:fldChar w:fldCharType="separate"/>
    </w:r>
    <w:r w:rsidR="00FD1992">
      <w:rPr>
        <w:noProof/>
        <w:sz w:val="20"/>
      </w:rPr>
      <w:t>1</w:t>
    </w:r>
    <w:r w:rsidR="001C5936" w:rsidRPr="001C593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19FE3" w14:textId="77777777" w:rsidR="00A64A29" w:rsidRDefault="00A64A29" w:rsidP="005A4058">
      <w:r>
        <w:separator/>
      </w:r>
    </w:p>
  </w:footnote>
  <w:footnote w:type="continuationSeparator" w:id="0">
    <w:p w14:paraId="568D6FE4" w14:textId="77777777" w:rsidR="00A64A29" w:rsidRDefault="00A64A29" w:rsidP="005A4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26"/>
    </w:tblGrid>
    <w:tr w:rsidR="00C50B53" w:rsidRPr="008C1046" w14:paraId="1F8BB70D" w14:textId="77777777" w:rsidTr="009D3B64">
      <w:trPr>
        <w:cantSplit/>
        <w:trHeight w:val="815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FA25DF" w14:textId="77777777" w:rsidR="00C50B53" w:rsidRPr="00CC07EE" w:rsidRDefault="00C50B53" w:rsidP="00C50B53">
          <w:pPr>
            <w:tabs>
              <w:tab w:val="center" w:pos="4320"/>
              <w:tab w:val="right" w:pos="8640"/>
            </w:tabs>
            <w:ind w:right="-108"/>
            <w:jc w:val="center"/>
            <w:rPr>
              <w:rFonts w:eastAsia="Times New Roman"/>
              <w:sz w:val="18"/>
              <w:lang w:eastAsia="hr-HR"/>
            </w:rPr>
          </w:pPr>
          <w:r w:rsidRPr="00CC07EE">
            <w:rPr>
              <w:rFonts w:eastAsia="Times New Roman"/>
              <w:noProof/>
              <w:sz w:val="20"/>
              <w:lang w:val="sr-Latn-RS" w:eastAsia="sr-Latn-RS"/>
            </w:rPr>
            <w:drawing>
              <wp:inline distT="0" distB="0" distL="0" distR="0" wp14:anchorId="4D3ABEEF" wp14:editId="61BBBC5A">
                <wp:extent cx="4683125" cy="469265"/>
                <wp:effectExtent l="0" t="0" r="3175" b="6985"/>
                <wp:docPr id="2" name="Picture 1" descr="logo 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312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50B53" w:rsidRPr="008C1046" w14:paraId="25CF9654" w14:textId="77777777" w:rsidTr="009D3B64">
      <w:trPr>
        <w:cantSplit/>
        <w:trHeight w:val="252"/>
        <w:jc w:val="center"/>
      </w:trPr>
      <w:tc>
        <w:tcPr>
          <w:tcW w:w="92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FA3BCC" w14:textId="77777777" w:rsidR="00C50B53" w:rsidRPr="008C1046" w:rsidRDefault="00C50B53" w:rsidP="00C50B53">
          <w:pPr>
            <w:jc w:val="center"/>
            <w:rPr>
              <w:rFonts w:eastAsia="Times New Roman"/>
              <w:b/>
              <w:sz w:val="4"/>
              <w:szCs w:val="4"/>
              <w:lang w:eastAsia="hr-HR"/>
            </w:rPr>
          </w:pPr>
        </w:p>
        <w:p w14:paraId="13D4E54B" w14:textId="77777777" w:rsidR="00C50B53" w:rsidRPr="008C1046" w:rsidRDefault="00C50B53" w:rsidP="00C50B53">
          <w:pPr>
            <w:jc w:val="center"/>
            <w:rPr>
              <w:rFonts w:eastAsia="Times New Roman"/>
              <w:sz w:val="18"/>
              <w:szCs w:val="18"/>
              <w:lang w:eastAsia="hr-HR"/>
            </w:rPr>
          </w:pPr>
          <w:r w:rsidRPr="008C1046">
            <w:rPr>
              <w:rFonts w:eastAsia="Times New Roman"/>
              <w:b/>
              <w:szCs w:val="24"/>
              <w:lang w:val="sr-Cyrl-CS" w:eastAsia="hr-HR"/>
            </w:rPr>
            <w:t xml:space="preserve">Laboratorija za </w:t>
          </w:r>
          <w:r w:rsidRPr="008C1046">
            <w:rPr>
              <w:rFonts w:eastAsia="Times New Roman"/>
              <w:b/>
              <w:szCs w:val="24"/>
              <w:lang w:eastAsia="hr-HR"/>
            </w:rPr>
            <w:t>ispitivanje</w:t>
          </w:r>
        </w:p>
        <w:p w14:paraId="696D1C1A" w14:textId="77777777" w:rsidR="00C50B53" w:rsidRPr="008C1046" w:rsidRDefault="00C50B53" w:rsidP="00C50B53">
          <w:pPr>
            <w:jc w:val="center"/>
            <w:rPr>
              <w:rFonts w:eastAsia="Times New Roman"/>
              <w:bCs/>
              <w:szCs w:val="24"/>
              <w:lang w:eastAsia="hr-HR"/>
            </w:rPr>
          </w:pPr>
          <w:r w:rsidRPr="008C1046">
            <w:rPr>
              <w:rFonts w:eastAsia="Times New Roman"/>
              <w:caps/>
              <w:szCs w:val="24"/>
              <w:lang w:val="es-ES" w:eastAsia="hr-HR"/>
            </w:rPr>
            <w:t>K</w:t>
          </w:r>
          <w:r w:rsidRPr="008C1046">
            <w:rPr>
              <w:rFonts w:eastAsia="Times New Roman"/>
              <w:szCs w:val="24"/>
              <w:lang w:val="es-ES" w:eastAsia="hr-HR"/>
            </w:rPr>
            <w:t xml:space="preserve">ontakt osoba: </w:t>
          </w:r>
          <w:r w:rsidRPr="008C1046">
            <w:rPr>
              <w:rFonts w:eastAsia="Times New Roman"/>
              <w:bCs/>
              <w:szCs w:val="24"/>
              <w:lang w:eastAsia="hr-HR"/>
            </w:rPr>
            <w:t xml:space="preserve">Goran Knežević, dipl.inž.tehn. </w:t>
          </w:r>
        </w:p>
        <w:p w14:paraId="19DBF195" w14:textId="755FD543" w:rsidR="00C50B53" w:rsidRPr="008C1046" w:rsidRDefault="00C50B53" w:rsidP="00C50B53">
          <w:pPr>
            <w:tabs>
              <w:tab w:val="center" w:pos="4320"/>
              <w:tab w:val="right" w:pos="8640"/>
            </w:tabs>
            <w:jc w:val="center"/>
            <w:rPr>
              <w:rFonts w:eastAsia="Times New Roman"/>
              <w:sz w:val="18"/>
              <w:lang w:val="sr-Cyrl-CS" w:eastAsia="hr-HR"/>
            </w:rPr>
          </w:pPr>
          <w:r w:rsidRPr="008C1046">
            <w:rPr>
              <w:rFonts w:eastAsia="Times New Roman"/>
              <w:bCs/>
              <w:szCs w:val="24"/>
              <w:lang w:eastAsia="hr-HR"/>
            </w:rPr>
            <w:t>tel</w:t>
          </w:r>
          <w:r w:rsidRPr="008C1046">
            <w:rPr>
              <w:rFonts w:eastAsia="Times New Roman"/>
              <w:szCs w:val="24"/>
              <w:lang w:eastAsia="hr-HR"/>
            </w:rPr>
            <w:t>: 021/421-700,</w:t>
          </w:r>
          <w:r w:rsidR="00CC07EE">
            <w:rPr>
              <w:rFonts w:eastAsia="Times New Roman"/>
              <w:szCs w:val="24"/>
              <w:lang w:eastAsia="hr-HR"/>
            </w:rPr>
            <w:t xml:space="preserve"> </w:t>
          </w:r>
          <w:r w:rsidR="00CC07EE">
            <w:rPr>
              <w:rFonts w:eastAsia="Times New Roman"/>
              <w:szCs w:val="24"/>
              <w:lang w:val="de-DE" w:eastAsia="hr-HR"/>
            </w:rPr>
            <w:t>e</w:t>
          </w:r>
          <w:r w:rsidRPr="008C1046">
            <w:rPr>
              <w:rFonts w:eastAsia="Times New Roman"/>
              <w:szCs w:val="24"/>
              <w:lang w:val="de-DE" w:eastAsia="hr-HR"/>
            </w:rPr>
            <w:t xml:space="preserve">-mail: </w:t>
          </w:r>
          <w:hyperlink r:id="rId2" w:history="1">
            <w:r w:rsidRPr="008C1046">
              <w:rPr>
                <w:rFonts w:eastAsia="Times New Roman"/>
                <w:color w:val="0000FF"/>
                <w:szCs w:val="24"/>
                <w:u w:val="single"/>
                <w:lang w:val="de-DE" w:eastAsia="hr-HR"/>
              </w:rPr>
              <w:t>goran.knezevic@institut.co.rs</w:t>
            </w:r>
          </w:hyperlink>
        </w:p>
      </w:tc>
    </w:tr>
  </w:tbl>
  <w:p w14:paraId="27C6ED02" w14:textId="77777777" w:rsidR="005A4058" w:rsidRPr="00C50B53" w:rsidRDefault="005A4058" w:rsidP="00C50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EDE"/>
    <w:multiLevelType w:val="hybridMultilevel"/>
    <w:tmpl w:val="509614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6795"/>
    <w:multiLevelType w:val="hybridMultilevel"/>
    <w:tmpl w:val="C4627BFA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AC8"/>
    <w:multiLevelType w:val="hybridMultilevel"/>
    <w:tmpl w:val="A31A90C8"/>
    <w:lvl w:ilvl="0" w:tplc="AA9223D4">
      <w:start w:val="1"/>
      <w:numFmt w:val="decimal"/>
      <w:lvlText w:val="(%1)"/>
      <w:lvlJc w:val="left"/>
      <w:pPr>
        <w:ind w:left="90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1B336B"/>
    <w:multiLevelType w:val="multilevel"/>
    <w:tmpl w:val="84F427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330421"/>
    <w:multiLevelType w:val="hybridMultilevel"/>
    <w:tmpl w:val="05CA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366F"/>
    <w:multiLevelType w:val="hybridMultilevel"/>
    <w:tmpl w:val="15ACA73E"/>
    <w:lvl w:ilvl="0" w:tplc="8392E9E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108330F2"/>
    <w:multiLevelType w:val="multilevel"/>
    <w:tmpl w:val="2DF8DF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 w15:restartNumberingAfterBreak="0">
    <w:nsid w:val="14EB2D62"/>
    <w:multiLevelType w:val="hybridMultilevel"/>
    <w:tmpl w:val="71E0FB30"/>
    <w:lvl w:ilvl="0" w:tplc="3650F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6BC1"/>
    <w:multiLevelType w:val="hybridMultilevel"/>
    <w:tmpl w:val="29982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E55EE3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4A31"/>
    <w:multiLevelType w:val="hybridMultilevel"/>
    <w:tmpl w:val="3050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4C6F"/>
    <w:multiLevelType w:val="hybridMultilevel"/>
    <w:tmpl w:val="3B549944"/>
    <w:lvl w:ilvl="0" w:tplc="8C367AD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75239D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41D79"/>
    <w:multiLevelType w:val="hybridMultilevel"/>
    <w:tmpl w:val="C5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83B"/>
    <w:multiLevelType w:val="multilevel"/>
    <w:tmpl w:val="01624D8E"/>
    <w:lvl w:ilvl="0">
      <w:start w:val="1"/>
      <w:numFmt w:val="bullet"/>
      <w:pStyle w:val="Titl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C612180"/>
    <w:multiLevelType w:val="hybridMultilevel"/>
    <w:tmpl w:val="C1FC87C6"/>
    <w:lvl w:ilvl="0" w:tplc="8392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645B"/>
    <w:multiLevelType w:val="hybridMultilevel"/>
    <w:tmpl w:val="E50EC9F4"/>
    <w:lvl w:ilvl="0" w:tplc="ABB6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6746"/>
    <w:multiLevelType w:val="hybridMultilevel"/>
    <w:tmpl w:val="7C400E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5D794A"/>
    <w:multiLevelType w:val="hybridMultilevel"/>
    <w:tmpl w:val="B43AB12A"/>
    <w:lvl w:ilvl="0" w:tplc="8392E9E2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9" w15:restartNumberingAfterBreak="0">
    <w:nsid w:val="5736684A"/>
    <w:multiLevelType w:val="hybridMultilevel"/>
    <w:tmpl w:val="BFA6D73E"/>
    <w:lvl w:ilvl="0" w:tplc="4EEE77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44546A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5D37"/>
    <w:multiLevelType w:val="multilevel"/>
    <w:tmpl w:val="87BE079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3469CB"/>
    <w:multiLevelType w:val="multilevel"/>
    <w:tmpl w:val="BA4A5E2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B580780"/>
    <w:multiLevelType w:val="hybridMultilevel"/>
    <w:tmpl w:val="4EAC7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6167C"/>
    <w:multiLevelType w:val="hybridMultilevel"/>
    <w:tmpl w:val="9AD08F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500A8"/>
    <w:multiLevelType w:val="multilevel"/>
    <w:tmpl w:val="45E83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FC2244C"/>
    <w:multiLevelType w:val="hybridMultilevel"/>
    <w:tmpl w:val="4D7AC5AE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3C7A"/>
    <w:multiLevelType w:val="hybridMultilevel"/>
    <w:tmpl w:val="07A254EE"/>
    <w:lvl w:ilvl="0" w:tplc="255489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1D2607"/>
    <w:multiLevelType w:val="hybridMultilevel"/>
    <w:tmpl w:val="F2DC83F0"/>
    <w:lvl w:ilvl="0" w:tplc="8392E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CF6FEB"/>
    <w:multiLevelType w:val="hybridMultilevel"/>
    <w:tmpl w:val="E4EE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501D7"/>
    <w:multiLevelType w:val="hybridMultilevel"/>
    <w:tmpl w:val="814CDD14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11E68"/>
    <w:multiLevelType w:val="hybridMultilevel"/>
    <w:tmpl w:val="76CC0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5C6"/>
    <w:multiLevelType w:val="multilevel"/>
    <w:tmpl w:val="245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A236203"/>
    <w:multiLevelType w:val="multilevel"/>
    <w:tmpl w:val="76889F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A6838C6"/>
    <w:multiLevelType w:val="hybridMultilevel"/>
    <w:tmpl w:val="A69C57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E465C"/>
    <w:multiLevelType w:val="hybridMultilevel"/>
    <w:tmpl w:val="EF042A40"/>
    <w:lvl w:ilvl="0" w:tplc="801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D626A0"/>
    <w:multiLevelType w:val="hybridMultilevel"/>
    <w:tmpl w:val="E228C2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4"/>
  </w:num>
  <w:num w:numId="2">
    <w:abstractNumId w:val="17"/>
  </w:num>
  <w:num w:numId="3">
    <w:abstractNumId w:val="34"/>
  </w:num>
  <w:num w:numId="4">
    <w:abstractNumId w:val="25"/>
  </w:num>
  <w:num w:numId="5">
    <w:abstractNumId w:val="12"/>
  </w:num>
  <w:num w:numId="6">
    <w:abstractNumId w:val="29"/>
  </w:num>
  <w:num w:numId="7">
    <w:abstractNumId w:val="8"/>
  </w:num>
  <w:num w:numId="8">
    <w:abstractNumId w:val="33"/>
  </w:num>
  <w:num w:numId="9">
    <w:abstractNumId w:val="1"/>
  </w:num>
  <w:num w:numId="10">
    <w:abstractNumId w:val="23"/>
  </w:num>
  <w:num w:numId="11">
    <w:abstractNumId w:val="31"/>
  </w:num>
  <w:num w:numId="12">
    <w:abstractNumId w:val="35"/>
  </w:num>
  <w:num w:numId="13">
    <w:abstractNumId w:val="11"/>
  </w:num>
  <w:num w:numId="14">
    <w:abstractNumId w:val="0"/>
  </w:num>
  <w:num w:numId="15">
    <w:abstractNumId w:val="32"/>
  </w:num>
  <w:num w:numId="16">
    <w:abstractNumId w:val="3"/>
  </w:num>
  <w:num w:numId="17">
    <w:abstractNumId w:val="21"/>
  </w:num>
  <w:num w:numId="18">
    <w:abstractNumId w:val="20"/>
  </w:num>
  <w:num w:numId="19">
    <w:abstractNumId w:val="6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13"/>
  </w:num>
  <w:num w:numId="25">
    <w:abstractNumId w:val="22"/>
  </w:num>
  <w:num w:numId="26">
    <w:abstractNumId w:val="30"/>
  </w:num>
  <w:num w:numId="27">
    <w:abstractNumId w:val="16"/>
  </w:num>
  <w:num w:numId="28">
    <w:abstractNumId w:val="27"/>
  </w:num>
  <w:num w:numId="29">
    <w:abstractNumId w:val="9"/>
  </w:num>
  <w:num w:numId="30">
    <w:abstractNumId w:val="28"/>
  </w:num>
  <w:num w:numId="31">
    <w:abstractNumId w:val="2"/>
  </w:num>
  <w:num w:numId="32">
    <w:abstractNumId w:val="26"/>
  </w:num>
  <w:num w:numId="33">
    <w:abstractNumId w:val="19"/>
  </w:num>
  <w:num w:numId="34">
    <w:abstractNumId w:val="24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0"/>
    <w:rsid w:val="00061072"/>
    <w:rsid w:val="000733A7"/>
    <w:rsid w:val="00085E7F"/>
    <w:rsid w:val="00087DDB"/>
    <w:rsid w:val="000916F2"/>
    <w:rsid w:val="0009286E"/>
    <w:rsid w:val="000B562F"/>
    <w:rsid w:val="000C594D"/>
    <w:rsid w:val="000C79DA"/>
    <w:rsid w:val="000D4907"/>
    <w:rsid w:val="00107164"/>
    <w:rsid w:val="001277AF"/>
    <w:rsid w:val="00167B55"/>
    <w:rsid w:val="00173C23"/>
    <w:rsid w:val="001A1AE4"/>
    <w:rsid w:val="001A5840"/>
    <w:rsid w:val="001A7539"/>
    <w:rsid w:val="001C1DEE"/>
    <w:rsid w:val="001C5936"/>
    <w:rsid w:val="001E74BB"/>
    <w:rsid w:val="00200264"/>
    <w:rsid w:val="00216F7B"/>
    <w:rsid w:val="0023410B"/>
    <w:rsid w:val="00261D3B"/>
    <w:rsid w:val="002841C9"/>
    <w:rsid w:val="0029240A"/>
    <w:rsid w:val="002C14B0"/>
    <w:rsid w:val="002D3E53"/>
    <w:rsid w:val="002D616E"/>
    <w:rsid w:val="002E17A2"/>
    <w:rsid w:val="002E24F6"/>
    <w:rsid w:val="00304620"/>
    <w:rsid w:val="003111BB"/>
    <w:rsid w:val="00316059"/>
    <w:rsid w:val="00323E5F"/>
    <w:rsid w:val="0035780A"/>
    <w:rsid w:val="00387A53"/>
    <w:rsid w:val="003B585A"/>
    <w:rsid w:val="00411AD4"/>
    <w:rsid w:val="00456C34"/>
    <w:rsid w:val="0047174E"/>
    <w:rsid w:val="00472F1B"/>
    <w:rsid w:val="004B6C02"/>
    <w:rsid w:val="004D2E66"/>
    <w:rsid w:val="004D7899"/>
    <w:rsid w:val="004F06B8"/>
    <w:rsid w:val="004F2F6F"/>
    <w:rsid w:val="004F4A65"/>
    <w:rsid w:val="004F554E"/>
    <w:rsid w:val="005A4058"/>
    <w:rsid w:val="005E699D"/>
    <w:rsid w:val="005F64A1"/>
    <w:rsid w:val="00630E7D"/>
    <w:rsid w:val="006330C5"/>
    <w:rsid w:val="006344B1"/>
    <w:rsid w:val="006623D0"/>
    <w:rsid w:val="00697F05"/>
    <w:rsid w:val="006C13F8"/>
    <w:rsid w:val="006E081F"/>
    <w:rsid w:val="006F50C8"/>
    <w:rsid w:val="00753D91"/>
    <w:rsid w:val="00757603"/>
    <w:rsid w:val="007700F4"/>
    <w:rsid w:val="00780082"/>
    <w:rsid w:val="00781181"/>
    <w:rsid w:val="00787ADA"/>
    <w:rsid w:val="007E68F7"/>
    <w:rsid w:val="00811339"/>
    <w:rsid w:val="0089756A"/>
    <w:rsid w:val="00897912"/>
    <w:rsid w:val="008C45E1"/>
    <w:rsid w:val="0092567C"/>
    <w:rsid w:val="0093592A"/>
    <w:rsid w:val="009514A9"/>
    <w:rsid w:val="009924E0"/>
    <w:rsid w:val="00A51E78"/>
    <w:rsid w:val="00A64A29"/>
    <w:rsid w:val="00A9497D"/>
    <w:rsid w:val="00AB407A"/>
    <w:rsid w:val="00AD5960"/>
    <w:rsid w:val="00B03FDD"/>
    <w:rsid w:val="00B07FCD"/>
    <w:rsid w:val="00B56124"/>
    <w:rsid w:val="00B71215"/>
    <w:rsid w:val="00B90C44"/>
    <w:rsid w:val="00BA2191"/>
    <w:rsid w:val="00BD38B2"/>
    <w:rsid w:val="00BF13A5"/>
    <w:rsid w:val="00C50B53"/>
    <w:rsid w:val="00C51D06"/>
    <w:rsid w:val="00CB2783"/>
    <w:rsid w:val="00CB2EC1"/>
    <w:rsid w:val="00CC07EE"/>
    <w:rsid w:val="00CD02BA"/>
    <w:rsid w:val="00CE62BE"/>
    <w:rsid w:val="00CF58F4"/>
    <w:rsid w:val="00D17765"/>
    <w:rsid w:val="00D77D04"/>
    <w:rsid w:val="00D841BF"/>
    <w:rsid w:val="00D9493D"/>
    <w:rsid w:val="00DA5577"/>
    <w:rsid w:val="00DE7F59"/>
    <w:rsid w:val="00E05092"/>
    <w:rsid w:val="00E10AED"/>
    <w:rsid w:val="00E37A1E"/>
    <w:rsid w:val="00E9522C"/>
    <w:rsid w:val="00F12F77"/>
    <w:rsid w:val="00F46E66"/>
    <w:rsid w:val="00F4703F"/>
    <w:rsid w:val="00F63DAF"/>
    <w:rsid w:val="00F80CEB"/>
    <w:rsid w:val="00FA6122"/>
    <w:rsid w:val="00FD084C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2EA0CFF"/>
  <w15:chartTrackingRefBased/>
  <w15:docId w15:val="{80C049C3-DE54-40D4-86FA-462ADF1F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53"/>
    <w:rPr>
      <w:rFonts w:ascii="Times New Roman" w:hAnsi="Times New Roman"/>
      <w:sz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autoRedefine/>
    <w:uiPriority w:val="9"/>
    <w:qFormat/>
    <w:rsid w:val="00C50B53"/>
    <w:pPr>
      <w:keepNext/>
      <w:tabs>
        <w:tab w:val="num" w:pos="644"/>
      </w:tabs>
      <w:spacing w:before="240" w:after="60"/>
      <w:ind w:left="644" w:hanging="360"/>
      <w:outlineLvl w:val="0"/>
    </w:pPr>
    <w:rPr>
      <w:rFonts w:eastAsiaTheme="majorEastAsia" w:cstheme="majorBidi"/>
      <w:b/>
      <w:bCs/>
      <w:noProof/>
      <w:color w:val="1F497D"/>
      <w:kern w:val="32"/>
      <w:szCs w:val="32"/>
    </w:rPr>
  </w:style>
  <w:style w:type="paragraph" w:styleId="Heading2">
    <w:name w:val="heading 2"/>
    <w:aliases w:val="Naslov 2"/>
    <w:basedOn w:val="Normal"/>
    <w:next w:val="Normal"/>
    <w:link w:val="Heading2Char"/>
    <w:autoRedefine/>
    <w:uiPriority w:val="9"/>
    <w:unhideWhenUsed/>
    <w:qFormat/>
    <w:rsid w:val="00C50B53"/>
    <w:pPr>
      <w:keepNext/>
      <w:spacing w:before="240" w:after="60"/>
      <w:ind w:left="1004" w:hanging="360"/>
      <w:outlineLvl w:val="1"/>
    </w:pPr>
    <w:rPr>
      <w:rFonts w:cstheme="majorBidi"/>
      <w:b/>
      <w:bCs/>
      <w:iCs/>
      <w:noProof/>
      <w:color w:val="1F497D"/>
      <w:szCs w:val="28"/>
      <w:lang w:val="sr-Latn-CS"/>
    </w:rPr>
  </w:style>
  <w:style w:type="paragraph" w:styleId="Heading3">
    <w:name w:val="heading 3"/>
    <w:aliases w:val="Naslov 3"/>
    <w:basedOn w:val="Heading2"/>
    <w:next w:val="Normal"/>
    <w:link w:val="Heading3Char"/>
    <w:autoRedefine/>
    <w:uiPriority w:val="9"/>
    <w:unhideWhenUsed/>
    <w:qFormat/>
    <w:rsid w:val="00C50B53"/>
    <w:pPr>
      <w:ind w:left="1724" w:hanging="72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53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50B53"/>
    <w:pPr>
      <w:ind w:left="720"/>
    </w:pPr>
  </w:style>
  <w:style w:type="paragraph" w:styleId="Header">
    <w:name w:val="header"/>
    <w:basedOn w:val="Normal"/>
    <w:link w:val="HeaderChar"/>
    <w:uiPriority w:val="99"/>
    <w:rsid w:val="00C50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53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C50B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4058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C50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B5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0B53"/>
    <w:rPr>
      <w:color w:val="0563C1" w:themeColor="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50B53"/>
    <w:rPr>
      <w:rFonts w:ascii="Times New Roman" w:eastAsiaTheme="majorEastAsia" w:hAnsi="Times New Roman" w:cstheme="majorBidi"/>
      <w:b/>
      <w:bCs/>
      <w:noProof/>
      <w:color w:val="1F497D"/>
      <w:kern w:val="32"/>
      <w:sz w:val="24"/>
      <w:szCs w:val="32"/>
      <w:lang w:val="en-US" w:eastAsia="en-U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C50B53"/>
    <w:rPr>
      <w:rFonts w:ascii="Times New Roman" w:hAnsi="Times New Roman" w:cstheme="majorBidi"/>
      <w:b/>
      <w:bCs/>
      <w:iCs/>
      <w:noProof/>
      <w:color w:val="1F497D"/>
      <w:sz w:val="24"/>
      <w:szCs w:val="28"/>
      <w:lang w:val="sr-Latn-CS" w:eastAsia="en-U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C50B53"/>
    <w:rPr>
      <w:rFonts w:ascii="Times New Roman" w:hAnsi="Times New Roman" w:cstheme="majorBidi"/>
      <w:b/>
      <w:bCs/>
      <w:i/>
      <w:iCs/>
      <w:noProof/>
      <w:color w:val="1F497D"/>
      <w:sz w:val="24"/>
      <w:szCs w:val="28"/>
      <w:lang w:val="sr-Latn-CS" w:eastAsia="en-US"/>
    </w:rPr>
  </w:style>
  <w:style w:type="paragraph" w:styleId="BodyTextIndent">
    <w:name w:val="Body Text Indent"/>
    <w:basedOn w:val="Normal"/>
    <w:link w:val="BodyTextIndentChar"/>
    <w:rsid w:val="00C50B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50B53"/>
    <w:rPr>
      <w:rFonts w:ascii="Times New Roman" w:hAnsi="Times New Roman"/>
      <w:sz w:val="24"/>
      <w:lang w:val="en-US" w:eastAsia="en-US"/>
    </w:rPr>
  </w:style>
  <w:style w:type="paragraph" w:styleId="BlockText">
    <w:name w:val="Block Text"/>
    <w:basedOn w:val="Normal"/>
    <w:rsid w:val="00C50B53"/>
    <w:pPr>
      <w:widowControl w:val="0"/>
      <w:ind w:left="2127" w:right="35" w:hanging="1560"/>
    </w:pPr>
    <w:rPr>
      <w:snapToGrid w:val="0"/>
      <w:lang w:val="sl-SI"/>
    </w:rPr>
  </w:style>
  <w:style w:type="paragraph" w:styleId="BodyText">
    <w:name w:val="Body Text"/>
    <w:basedOn w:val="Normal"/>
    <w:link w:val="BodyTextChar"/>
    <w:rsid w:val="00C50B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B53"/>
    <w:rPr>
      <w:rFonts w:ascii="Times New Roman" w:hAnsi="Times New Roman"/>
      <w:sz w:val="24"/>
      <w:lang w:val="en-US" w:eastAsia="en-US"/>
    </w:rPr>
  </w:style>
  <w:style w:type="paragraph" w:customStyle="1" w:styleId="WW-BodyText2">
    <w:name w:val="WW-Body Text 2"/>
    <w:basedOn w:val="Normal"/>
    <w:rsid w:val="00C50B53"/>
    <w:pPr>
      <w:suppressAutoHyphens/>
      <w:spacing w:before="120"/>
      <w:jc w:val="both"/>
    </w:pPr>
    <w:rPr>
      <w:color w:val="0000FF"/>
      <w:spacing w:val="-6"/>
    </w:rPr>
  </w:style>
  <w:style w:type="character" w:styleId="PageNumber">
    <w:name w:val="page number"/>
    <w:basedOn w:val="DefaultParagraphFont"/>
    <w:rsid w:val="00C50B53"/>
  </w:style>
  <w:style w:type="paragraph" w:styleId="FootnoteText">
    <w:name w:val="footnote text"/>
    <w:basedOn w:val="Normal"/>
    <w:link w:val="FootnoteTextChar"/>
    <w:semiHidden/>
    <w:rsid w:val="00C50B53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0B53"/>
    <w:rPr>
      <w:rFonts w:ascii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rsid w:val="00C50B53"/>
    <w:rPr>
      <w:vertAlign w:val="superscript"/>
    </w:rPr>
  </w:style>
  <w:style w:type="paragraph" w:styleId="BodyText2">
    <w:name w:val="Body Text 2"/>
    <w:basedOn w:val="Normal"/>
    <w:link w:val="BodyText2Char"/>
    <w:rsid w:val="00C50B53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C50B53"/>
    <w:rPr>
      <w:rFonts w:ascii="Times New Roman" w:hAnsi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C50B5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50B53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C50B53"/>
    <w:rPr>
      <w:color w:val="808080"/>
    </w:rPr>
  </w:style>
  <w:style w:type="paragraph" w:styleId="NoSpacing">
    <w:name w:val="No Spacing"/>
    <w:aliases w:val="za tekst"/>
    <w:basedOn w:val="Normal"/>
    <w:link w:val="NoSpacingChar"/>
    <w:uiPriority w:val="1"/>
    <w:qFormat/>
    <w:rsid w:val="00C50B53"/>
    <w:pPr>
      <w:shd w:val="clear" w:color="auto" w:fill="FFFFFF"/>
      <w:spacing w:before="120"/>
      <w:jc w:val="both"/>
    </w:pPr>
    <w:rPr>
      <w:rFonts w:eastAsia="TimesNewRoman"/>
      <w:szCs w:val="24"/>
    </w:rPr>
  </w:style>
  <w:style w:type="paragraph" w:styleId="Title">
    <w:name w:val="Title"/>
    <w:aliases w:val="nabrajanje"/>
    <w:basedOn w:val="Normal"/>
    <w:next w:val="Normal"/>
    <w:link w:val="TitleChar"/>
    <w:autoRedefine/>
    <w:uiPriority w:val="10"/>
    <w:qFormat/>
    <w:rsid w:val="00C50B53"/>
    <w:pPr>
      <w:numPr>
        <w:numId w:val="35"/>
      </w:numPr>
      <w:tabs>
        <w:tab w:val="clear" w:pos="720"/>
        <w:tab w:val="num" w:pos="851"/>
      </w:tabs>
      <w:spacing w:before="60"/>
      <w:ind w:left="851" w:hanging="425"/>
      <w:jc w:val="both"/>
    </w:pPr>
    <w:rPr>
      <w:lang w:val="sr-Latn-CS" w:eastAsia="hr-HR"/>
    </w:rPr>
  </w:style>
  <w:style w:type="character" w:customStyle="1" w:styleId="TitleChar">
    <w:name w:val="Title Char"/>
    <w:aliases w:val="nabrajanje Char"/>
    <w:basedOn w:val="DefaultParagraphFont"/>
    <w:link w:val="Title"/>
    <w:uiPriority w:val="10"/>
    <w:rsid w:val="00C50B53"/>
    <w:rPr>
      <w:rFonts w:ascii="Times New Roman" w:hAnsi="Times New Roman"/>
      <w:sz w:val="24"/>
      <w:lang w:val="sr-Latn-CS"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B53"/>
    <w:pPr>
      <w:autoSpaceDE w:val="0"/>
      <w:autoSpaceDN w:val="0"/>
      <w:adjustRightInd w:val="0"/>
      <w:spacing w:before="120" w:after="120"/>
    </w:pPr>
    <w:rPr>
      <w:rFonts w:ascii="TimesNewRomanPSMT" w:hAnsi="TimesNewRomanPSMT" w:cs="TimesNewRomanPSMT"/>
      <w:i/>
      <w:color w:val="1F497D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50B53"/>
    <w:rPr>
      <w:rFonts w:ascii="TimesNewRomanPSMT" w:hAnsi="TimesNewRomanPSMT" w:cs="TimesNewRomanPSMT"/>
      <w:i/>
      <w:color w:val="1F497D"/>
      <w:sz w:val="24"/>
      <w:szCs w:val="24"/>
      <w:u w:val="single"/>
      <w:lang w:val="en-US" w:eastAsia="en-US"/>
    </w:rPr>
  </w:style>
  <w:style w:type="character" w:customStyle="1" w:styleId="NoSpacingChar">
    <w:name w:val="No Spacing Char"/>
    <w:aliases w:val="za tekst Char"/>
    <w:basedOn w:val="DefaultParagraphFont"/>
    <w:link w:val="NoSpacing"/>
    <w:uiPriority w:val="1"/>
    <w:rsid w:val="00C50B53"/>
    <w:rPr>
      <w:rFonts w:ascii="Times New Roman" w:eastAsia="TimesNewRoman" w:hAnsi="Times New Roman"/>
      <w:sz w:val="24"/>
      <w:szCs w:val="24"/>
      <w:shd w:val="clear" w:color="auto" w:fill="FFFFFF"/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C50B53"/>
    <w:pPr>
      <w:spacing w:after="100"/>
      <w:ind w:left="480"/>
    </w:pPr>
  </w:style>
  <w:style w:type="table" w:customStyle="1" w:styleId="TableGrid1">
    <w:name w:val="Table Grid1"/>
    <w:basedOn w:val="TableNormal"/>
    <w:next w:val="TableGrid"/>
    <w:rsid w:val="00C50B53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50B53"/>
    <w:pPr>
      <w:jc w:val="both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aliases w:val="Nabrajanje"/>
    <w:uiPriority w:val="20"/>
    <w:qFormat/>
    <w:rsid w:val="00C50B53"/>
    <w:rPr>
      <w:i w:val="0"/>
      <w:iCs w:val="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0B53"/>
    <w:rPr>
      <w:rFonts w:ascii="Times New Roman" w:hAnsi="Times New Roman"/>
      <w:sz w:val="24"/>
      <w:lang w:val="en-US" w:eastAsia="en-US"/>
    </w:rPr>
  </w:style>
  <w:style w:type="paragraph" w:customStyle="1" w:styleId="Style1">
    <w:name w:val="Style1"/>
    <w:basedOn w:val="Normal"/>
    <w:link w:val="Style1Char"/>
    <w:qFormat/>
    <w:rsid w:val="00C50B53"/>
    <w:pPr>
      <w:numPr>
        <w:numId w:val="17"/>
      </w:numPr>
      <w:tabs>
        <w:tab w:val="clear" w:pos="360"/>
      </w:tabs>
      <w:spacing w:before="120" w:after="120"/>
      <w:ind w:left="1440"/>
      <w:jc w:val="both"/>
    </w:pPr>
    <w:rPr>
      <w:szCs w:val="24"/>
    </w:rPr>
  </w:style>
  <w:style w:type="character" w:customStyle="1" w:styleId="Style1Char">
    <w:name w:val="Style1 Char"/>
    <w:basedOn w:val="DefaultParagraphFont"/>
    <w:link w:val="Style1"/>
    <w:rsid w:val="00C50B53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ran.knezevic@institut.co.y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"Institut za zaštitu na radu" a.d.</Company>
  <LinksUpToDate>false</LinksUpToDate>
  <CharactersWithSpaces>558</CharactersWithSpaces>
  <SharedDoc>false</SharedDoc>
  <HLinks>
    <vt:vector size="6" baseType="variant"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mailto:goran.knezevic@institut.co.yu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Pavlov</dc:creator>
  <cp:keywords/>
  <dc:description/>
  <cp:lastModifiedBy>mirjana</cp:lastModifiedBy>
  <cp:revision>5</cp:revision>
  <cp:lastPrinted>2010-08-19T07:49:00Z</cp:lastPrinted>
  <dcterms:created xsi:type="dcterms:W3CDTF">2019-10-04T11:27:00Z</dcterms:created>
  <dcterms:modified xsi:type="dcterms:W3CDTF">2021-02-24T06:42:00Z</dcterms:modified>
</cp:coreProperties>
</file>